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AA" w:rsidRDefault="000D3DAA" w:rsidP="000D3DAA">
      <w:pPr>
        <w:jc w:val="center"/>
      </w:pPr>
      <w:r>
        <w:t>Department of Special Education</w:t>
      </w:r>
    </w:p>
    <w:p w:rsidR="000D3DAA" w:rsidRDefault="000D3DAA" w:rsidP="000D3DAA">
      <w:pPr>
        <w:jc w:val="center"/>
      </w:pPr>
      <w:smartTag w:uri="urn:schemas-microsoft-com:office:smarttags" w:element="place">
        <w:smartTag w:uri="urn:schemas-microsoft-com:office:smarttags" w:element="PlaceName">
          <w:r>
            <w:t>Millersville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0D3DAA" w:rsidRDefault="000D3DAA" w:rsidP="000D3DAA"/>
    <w:p w:rsidR="000D3DAA" w:rsidRDefault="000D3DAA" w:rsidP="000D3DAA">
      <w:r>
        <w:t>Lesson (Topic):__</w:t>
      </w:r>
      <w:r w:rsidR="007E0F9B">
        <w:rPr>
          <w:u w:val="single"/>
        </w:rPr>
        <w:t>Conversions</w:t>
      </w:r>
      <w:r w:rsidR="00005418">
        <w:t>___</w:t>
      </w:r>
      <w:r>
        <w:t xml:space="preserve">__________ </w:t>
      </w:r>
      <w:r>
        <w:tab/>
      </w:r>
      <w:r>
        <w:tab/>
      </w:r>
      <w:r>
        <w:tab/>
      </w:r>
    </w:p>
    <w:p w:rsidR="000D3DAA" w:rsidRDefault="0026606F" w:rsidP="000D3DAA">
      <w:r>
        <w:t xml:space="preserve">Date: </w:t>
      </w:r>
      <w:r>
        <w:rPr>
          <w:u w:val="single"/>
        </w:rPr>
        <w:t xml:space="preserve">Week </w:t>
      </w:r>
      <w:r w:rsidR="007D2F16">
        <w:rPr>
          <w:u w:val="single"/>
        </w:rPr>
        <w:t xml:space="preserve">Two </w:t>
      </w:r>
      <w:r>
        <w:rPr>
          <w:u w:val="single"/>
        </w:rPr>
        <w:t>Day T</w:t>
      </w:r>
      <w:r w:rsidR="009F5834">
        <w:rPr>
          <w:u w:val="single"/>
        </w:rPr>
        <w:t>wo</w:t>
      </w:r>
      <w:r w:rsidR="000D3DAA">
        <w:t>__</w:t>
      </w:r>
    </w:p>
    <w:p w:rsidR="000D3DAA" w:rsidRDefault="000D3DAA" w:rsidP="000D3DAA"/>
    <w:p w:rsidR="000D3DAA" w:rsidRDefault="000D3DAA" w:rsidP="000D3DAA">
      <w:pPr>
        <w:pStyle w:val="Heading1"/>
        <w:rPr>
          <w:u w:val="single"/>
        </w:rPr>
      </w:pPr>
      <w:r>
        <w:rPr>
          <w:u w:val="single"/>
        </w:rPr>
        <w:t>Objectives:</w:t>
      </w:r>
    </w:p>
    <w:p w:rsidR="000D3DAA" w:rsidRDefault="000D3DAA" w:rsidP="000D3DAA">
      <w:pPr>
        <w:jc w:val="center"/>
        <w:rPr>
          <w:sz w:val="20"/>
        </w:rPr>
      </w:pPr>
      <w:r>
        <w:t xml:space="preserve"> </w:t>
      </w:r>
      <w:r>
        <w:rPr>
          <w:sz w:val="20"/>
        </w:rPr>
        <w:t>By the end of this lesson, my students will…</w:t>
      </w:r>
    </w:p>
    <w:p w:rsidR="000D3DAA" w:rsidRDefault="000D3DAA" w:rsidP="000D3DAA">
      <w:r>
        <w:t>1.</w:t>
      </w:r>
      <w:r w:rsidR="007E0F9B">
        <w:rPr>
          <w:color w:val="000000"/>
          <w:sz w:val="23"/>
          <w:szCs w:val="23"/>
        </w:rPr>
        <w:t xml:space="preserve"> Identify the ones place in any two-digit numbe</w:t>
      </w:r>
      <w:r w:rsidR="0026606F">
        <w:rPr>
          <w:color w:val="000000"/>
          <w:sz w:val="23"/>
          <w:szCs w:val="23"/>
        </w:rPr>
        <w:t>r.</w:t>
      </w:r>
    </w:p>
    <w:p w:rsidR="000D3DAA" w:rsidRDefault="000D3DAA" w:rsidP="000D3DAA">
      <w:r>
        <w:t>2.</w:t>
      </w:r>
      <w:r w:rsidR="007E0F9B">
        <w:t xml:space="preserve"> </w:t>
      </w:r>
      <w:r w:rsidR="007E0F9B">
        <w:rPr>
          <w:color w:val="000000"/>
          <w:sz w:val="23"/>
          <w:szCs w:val="23"/>
        </w:rPr>
        <w:t>Identify the tens place in any two-digit number</w:t>
      </w:r>
      <w:r w:rsidR="0026606F">
        <w:rPr>
          <w:color w:val="000000"/>
          <w:sz w:val="23"/>
          <w:szCs w:val="23"/>
        </w:rPr>
        <w:t>.</w:t>
      </w:r>
    </w:p>
    <w:p w:rsidR="000D3DAA" w:rsidRDefault="000D3DAA" w:rsidP="000D3DAA">
      <w:r>
        <w:t>3.</w:t>
      </w:r>
      <w:r w:rsidR="007E0F9B">
        <w:t xml:space="preserve"> </w:t>
      </w:r>
      <w:r w:rsidR="007E0F9B">
        <w:rPr>
          <w:color w:val="000000"/>
          <w:sz w:val="23"/>
          <w:szCs w:val="23"/>
        </w:rPr>
        <w:t>Group single manipulates into groups of tens</w:t>
      </w:r>
      <w:r w:rsidR="0026606F">
        <w:rPr>
          <w:color w:val="000000"/>
          <w:sz w:val="23"/>
          <w:szCs w:val="23"/>
        </w:rPr>
        <w:t>.</w:t>
      </w:r>
    </w:p>
    <w:p w:rsidR="000D3DAA" w:rsidRDefault="000D3DAA" w:rsidP="000D3DAA"/>
    <w:p w:rsidR="000D3DAA" w:rsidRDefault="000D3DAA" w:rsidP="000D3DAA">
      <w:pPr>
        <w:pStyle w:val="Heading4"/>
      </w:pPr>
      <w:r>
        <w:t>Materials/Resources</w:t>
      </w:r>
    </w:p>
    <w:p w:rsidR="000D3DAA" w:rsidRDefault="007E0F9B" w:rsidP="007E0F9B">
      <w:pPr>
        <w:pStyle w:val="ListParagraph"/>
        <w:numPr>
          <w:ilvl w:val="0"/>
          <w:numId w:val="1"/>
        </w:numPr>
      </w:pPr>
      <w:r>
        <w:t>Long blocks and ones blocks (enough for whole class)</w:t>
      </w:r>
    </w:p>
    <w:p w:rsidR="007E0F9B" w:rsidRDefault="007E0F9B" w:rsidP="007E0F9B">
      <w:pPr>
        <w:pStyle w:val="ListParagraph"/>
        <w:numPr>
          <w:ilvl w:val="0"/>
          <w:numId w:val="1"/>
        </w:numPr>
      </w:pPr>
      <w:r>
        <w:t>Fifteen 20-sided dice</w:t>
      </w:r>
    </w:p>
    <w:p w:rsidR="0009254C" w:rsidRDefault="0009254C" w:rsidP="0009254C">
      <w:pPr>
        <w:pStyle w:val="ListParagraph"/>
        <w:numPr>
          <w:ilvl w:val="0"/>
          <w:numId w:val="1"/>
        </w:numPr>
      </w:pPr>
      <w:r>
        <w:t xml:space="preserve">Roll, Build, Draw, Write worksheet </w:t>
      </w:r>
    </w:p>
    <w:p w:rsidR="0009254C" w:rsidRDefault="0009254C" w:rsidP="0009254C">
      <w:pPr>
        <w:pStyle w:val="ListParagraph"/>
        <w:numPr>
          <w:ilvl w:val="0"/>
          <w:numId w:val="1"/>
        </w:numPr>
      </w:pPr>
      <w:r>
        <w:t xml:space="preserve">Color My Clues worksheet </w:t>
      </w:r>
    </w:p>
    <w:p w:rsidR="0009254C" w:rsidRDefault="0009254C" w:rsidP="0009254C">
      <w:pPr>
        <w:pStyle w:val="ListParagraph"/>
        <w:numPr>
          <w:ilvl w:val="0"/>
          <w:numId w:val="1"/>
        </w:numPr>
      </w:pPr>
      <w:r>
        <w:t>Pencils</w:t>
      </w:r>
    </w:p>
    <w:p w:rsidR="000D3DAA" w:rsidRDefault="000D3DAA" w:rsidP="000D3DAA"/>
    <w:p w:rsidR="000D3DAA" w:rsidRDefault="000D3DAA" w:rsidP="000D3DAA"/>
    <w:p w:rsidR="000D3DAA" w:rsidRDefault="000D3DAA" w:rsidP="000D3DAA"/>
    <w:p w:rsidR="000D3DAA" w:rsidRDefault="000D3DAA" w:rsidP="000D3DA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Procedures for teacher and students (</w:t>
      </w:r>
      <w:r>
        <w:rPr>
          <w:u w:val="single"/>
        </w:rPr>
        <w:t>including all adaptations and modifications</w:t>
      </w:r>
      <w:r>
        <w:rPr>
          <w:b/>
          <w:bCs/>
          <w:u w:val="single"/>
        </w:rPr>
        <w:t>)</w:t>
      </w:r>
    </w:p>
    <w:p w:rsidR="000D3DAA" w:rsidRDefault="000D3DAA" w:rsidP="000D3DAA"/>
    <w:p w:rsidR="0026606F" w:rsidRDefault="0026606F" w:rsidP="000D3DAA">
      <w:pPr>
        <w:rPr>
          <w:u w:val="single"/>
        </w:rPr>
      </w:pPr>
      <w:r>
        <w:rPr>
          <w:u w:val="single"/>
        </w:rPr>
        <w:t xml:space="preserve">Teacher:  </w:t>
      </w:r>
    </w:p>
    <w:p w:rsidR="0026606F" w:rsidRDefault="0026606F" w:rsidP="0026606F">
      <w:pPr>
        <w:ind w:left="270" w:hanging="270"/>
      </w:pPr>
      <w:r>
        <w:t>1. The teacher will introduce the block manipulative</w:t>
      </w:r>
      <w:r w:rsidR="006C67F8">
        <w:t>s</w:t>
      </w:r>
      <w:r>
        <w:t xml:space="preserve"> to the class by explaining what each block represents</w:t>
      </w:r>
      <w:r w:rsidR="006C67F8">
        <w:t xml:space="preserve"> and place value</w:t>
      </w:r>
      <w:r w:rsidR="002B5F29">
        <w:t xml:space="preserve"> over the ELMO</w:t>
      </w:r>
      <w:r>
        <w:t xml:space="preserve"> projector. </w:t>
      </w:r>
    </w:p>
    <w:p w:rsidR="0026606F" w:rsidRDefault="0026606F" w:rsidP="0026606F">
      <w:pPr>
        <w:ind w:left="270" w:hanging="270"/>
      </w:pPr>
      <w:r>
        <w:t xml:space="preserve">2. The teacher will pass out the Roll, Build, Draw, Write worksheet and </w:t>
      </w:r>
      <w:r w:rsidR="006C67F8">
        <w:t xml:space="preserve">do one example of the activity on the projector with the entire class. </w:t>
      </w:r>
    </w:p>
    <w:p w:rsidR="006C67F8" w:rsidRDefault="006C67F8" w:rsidP="0026606F">
      <w:pPr>
        <w:ind w:left="270" w:hanging="270"/>
      </w:pPr>
      <w:r>
        <w:t xml:space="preserve">3. The teacher will instruct students </w:t>
      </w:r>
      <w:r w:rsidR="002B5F29">
        <w:t xml:space="preserve">to </w:t>
      </w:r>
      <w:r>
        <w:t>get into pairs and then to get supplies for the worksheet; one 20-sided dice, five long blocks and ten ones blocks.</w:t>
      </w:r>
    </w:p>
    <w:p w:rsidR="00422D4B" w:rsidRDefault="00422D4B" w:rsidP="00422D4B">
      <w:r>
        <w:tab/>
        <w:t xml:space="preserve">a. In pairs, student A will go get the 20-diced cube and student B will go </w:t>
      </w:r>
      <w:r>
        <w:tab/>
      </w:r>
      <w:r>
        <w:tab/>
        <w:t xml:space="preserve">    get the correct number of </w:t>
      </w:r>
      <w:proofErr w:type="spellStart"/>
      <w:r>
        <w:t>manipulatives</w:t>
      </w:r>
      <w:proofErr w:type="spellEnd"/>
      <w:r>
        <w:t xml:space="preserve"> for the activity. </w:t>
      </w:r>
    </w:p>
    <w:p w:rsidR="00422D4B" w:rsidRDefault="00422D4B" w:rsidP="002B5F29">
      <w:pPr>
        <w:ind w:left="270" w:hanging="270"/>
      </w:pPr>
      <w:r>
        <w:t xml:space="preserve">3. The students will take turns rolling the dice to determine what number the pair </w:t>
      </w:r>
      <w:r w:rsidR="002B5F29">
        <w:t xml:space="preserve">will build, draw, and write. </w:t>
      </w:r>
      <w:r>
        <w:t>This will continue until students have finished worksheet or time is up.</w:t>
      </w:r>
    </w:p>
    <w:p w:rsidR="0026606F" w:rsidRDefault="006C67F8" w:rsidP="006C67F8">
      <w:pPr>
        <w:ind w:left="270" w:hanging="270"/>
      </w:pPr>
      <w:r>
        <w:t xml:space="preserve">4. Teacher will walk around classroom observing the students’ progress and answer any questions that may arise. </w:t>
      </w:r>
    </w:p>
    <w:p w:rsidR="006C67F8" w:rsidRDefault="006C67F8" w:rsidP="006C67F8">
      <w:pPr>
        <w:ind w:left="270" w:hanging="270"/>
      </w:pPr>
      <w:r>
        <w:t xml:space="preserve">5. </w:t>
      </w:r>
      <w:r w:rsidR="00D27F4C">
        <w:t xml:space="preserve">Teacher will bring the class back together after </w:t>
      </w:r>
      <w:r w:rsidR="00005418">
        <w:t>the class is done</w:t>
      </w:r>
      <w:r w:rsidR="00D27F4C">
        <w:t xml:space="preserve"> and ask the class what they have learned.  </w:t>
      </w:r>
    </w:p>
    <w:p w:rsidR="00422D4B" w:rsidRDefault="00422D4B" w:rsidP="002B5F29">
      <w:pPr>
        <w:ind w:left="270" w:hanging="270"/>
      </w:pPr>
      <w:r>
        <w:t xml:space="preserve">4. Students will answer the teacher’s questions in the discussion after the activity is over.  </w:t>
      </w:r>
    </w:p>
    <w:p w:rsidR="00D27F4C" w:rsidRDefault="00D27F4C" w:rsidP="006C67F8">
      <w:pPr>
        <w:ind w:left="270" w:hanging="270"/>
      </w:pPr>
      <w:r>
        <w:t xml:space="preserve">6.  Teacher will then pass out the Color my Clues worksheet and explain the directions. </w:t>
      </w:r>
    </w:p>
    <w:p w:rsidR="00422D4B" w:rsidRDefault="00422D4B" w:rsidP="002B5F29">
      <w:pPr>
        <w:ind w:left="270" w:hanging="270"/>
      </w:pPr>
      <w:r>
        <w:t>5.  Students will individually work on the Color my Clues worksheet and ask the teacher questions, if needed.</w:t>
      </w:r>
    </w:p>
    <w:p w:rsidR="00843303" w:rsidRDefault="00843303" w:rsidP="006C67F8">
      <w:pPr>
        <w:ind w:left="270" w:hanging="270"/>
      </w:pPr>
      <w:r>
        <w:lastRenderedPageBreak/>
        <w:t>8. While walking around, teacher will choose certain students who have the correct answers to put their answers on the board.</w:t>
      </w:r>
    </w:p>
    <w:p w:rsidR="00422D4B" w:rsidRDefault="00422D4B" w:rsidP="00422D4B">
      <w:r>
        <w:tab/>
        <w:t xml:space="preserve">a. If chosen, student will write answer on board and then explain how they </w:t>
      </w:r>
      <w:r>
        <w:tab/>
        <w:t xml:space="preserve">  </w:t>
      </w:r>
      <w:r>
        <w:tab/>
        <w:t xml:space="preserve">    got to their answer. </w:t>
      </w:r>
    </w:p>
    <w:p w:rsidR="00422D4B" w:rsidRDefault="00422D4B" w:rsidP="00422D4B">
      <w:r>
        <w:tab/>
        <w:t xml:space="preserve">b. All students will listen to their classmates as they explain each problem </w:t>
      </w:r>
      <w:r>
        <w:tab/>
      </w:r>
      <w:r>
        <w:tab/>
        <w:t xml:space="preserve">    and ask teacher questions if needed. </w:t>
      </w:r>
    </w:p>
    <w:p w:rsidR="0026606F" w:rsidRDefault="00422D4B" w:rsidP="000D3DAA">
      <w:r>
        <w:t xml:space="preserve"> </w:t>
      </w:r>
    </w:p>
    <w:p w:rsidR="0026606F" w:rsidRDefault="0026606F" w:rsidP="000D3DAA">
      <w:r>
        <w:rPr>
          <w:u w:val="single"/>
        </w:rPr>
        <w:t>Adaptation:</w:t>
      </w:r>
    </w:p>
    <w:p w:rsidR="0026606F" w:rsidRDefault="00A60AA9" w:rsidP="000D3DAA">
      <w:r>
        <w:t xml:space="preserve">1. Teacher will allow Joe, Carrie, Kristie, Ashley, and Bobbie to take dice and </w:t>
      </w:r>
      <w:proofErr w:type="spellStart"/>
      <w:r>
        <w:t>manipulatives</w:t>
      </w:r>
      <w:proofErr w:type="spellEnd"/>
      <w:r>
        <w:t xml:space="preserve"> home to finish Roll, Build, Draw, Write worksheet. </w:t>
      </w:r>
    </w:p>
    <w:p w:rsidR="00485F0E" w:rsidRDefault="00485F0E" w:rsidP="000D3DAA">
      <w:r>
        <w:t xml:space="preserve">2.  </w:t>
      </w:r>
      <w:r w:rsidR="00A60AA9">
        <w:t xml:space="preserve">Ashley &amp; Bobbie will have yoga balls to sit during individual work. </w:t>
      </w:r>
    </w:p>
    <w:p w:rsidR="0026606F" w:rsidRDefault="0026606F" w:rsidP="000D3DAA"/>
    <w:p w:rsidR="0026606F" w:rsidRPr="0026606F" w:rsidRDefault="0026606F" w:rsidP="000D3DAA">
      <w:r>
        <w:rPr>
          <w:u w:val="single"/>
        </w:rPr>
        <w:t>Modifications:</w:t>
      </w:r>
    </w:p>
    <w:p w:rsidR="00A60AA9" w:rsidRDefault="00485F0E" w:rsidP="000D3DAA">
      <w:r>
        <w:t xml:space="preserve">1. Teacher will explain directions thoroughly and show an example to class as well as have a written copy for each student. </w:t>
      </w:r>
    </w:p>
    <w:p w:rsidR="00A60AA9" w:rsidRDefault="007D2F16" w:rsidP="000D3DAA">
      <w:r>
        <w:t>2</w:t>
      </w:r>
      <w:r w:rsidR="00485F0E">
        <w:t xml:space="preserve">.  </w:t>
      </w:r>
      <w:r w:rsidR="00422D4B">
        <w:t xml:space="preserve">Teacher will create separate </w:t>
      </w:r>
      <w:r w:rsidR="00A60AA9">
        <w:t xml:space="preserve">Color my Clues </w:t>
      </w:r>
      <w:r w:rsidR="00422D4B">
        <w:t xml:space="preserve">worksheet with only 7 questions to give to </w:t>
      </w:r>
      <w:r w:rsidR="00A60AA9">
        <w:t xml:space="preserve">Joe, Carrie, Kristie, Ashley, and Bobby. </w:t>
      </w:r>
    </w:p>
    <w:p w:rsidR="000D3DAA" w:rsidRDefault="000D3DAA" w:rsidP="000D3DAA"/>
    <w:p w:rsidR="000D3DAA" w:rsidRDefault="000D3DAA" w:rsidP="000D3DAA"/>
    <w:p w:rsidR="000D3DAA" w:rsidRDefault="000D3DAA" w:rsidP="000D3DAA">
      <w:pPr>
        <w:pStyle w:val="Heading4"/>
      </w:pPr>
      <w:r>
        <w:t>Evaluation (</w:t>
      </w:r>
      <w:r w:rsidRPr="006935C9">
        <w:rPr>
          <w:b w:val="0"/>
        </w:rPr>
        <w:t>to be completed after each lesson is taught:  hand write this section clearly</w:t>
      </w:r>
      <w:r>
        <w:t>)</w:t>
      </w:r>
    </w:p>
    <w:p w:rsidR="000D3DAA" w:rsidRDefault="000D3DAA" w:rsidP="000D3DAA"/>
    <w:p w:rsidR="000D3DAA" w:rsidRDefault="000D3DAA" w:rsidP="000D3DAA">
      <w:r>
        <w:tab/>
        <w:t>A.  Students</w:t>
      </w:r>
    </w:p>
    <w:p w:rsidR="000D3DAA" w:rsidRDefault="000D3DAA" w:rsidP="000D3DAA"/>
    <w:p w:rsidR="000D3DAA" w:rsidRDefault="000D3DAA" w:rsidP="000D3DAA"/>
    <w:p w:rsidR="000D3DAA" w:rsidRDefault="000D3DAA" w:rsidP="000D3DAA"/>
    <w:p w:rsidR="000D3DAA" w:rsidRDefault="000D3DAA" w:rsidP="000D3DAA"/>
    <w:p w:rsidR="000D3DAA" w:rsidRDefault="000D3DAA" w:rsidP="000D3DAA"/>
    <w:p w:rsidR="000D3DAA" w:rsidRDefault="000D3DAA" w:rsidP="000D3DAA"/>
    <w:p w:rsidR="000D3DAA" w:rsidRDefault="000D3DAA" w:rsidP="000D3DAA"/>
    <w:p w:rsidR="000D3DAA" w:rsidRDefault="000D3DAA" w:rsidP="000D3DAA"/>
    <w:p w:rsidR="000D3DAA" w:rsidRDefault="000D3DAA" w:rsidP="000D3DAA"/>
    <w:p w:rsidR="000D3DAA" w:rsidRDefault="000D3DAA" w:rsidP="000D3DAA">
      <w:r>
        <w:tab/>
        <w:t>B.  Yourself</w:t>
      </w:r>
    </w:p>
    <w:p w:rsidR="000D3DAA" w:rsidRDefault="000D3DAA" w:rsidP="000D3DAA"/>
    <w:p w:rsidR="000D3DAA" w:rsidRDefault="000D3DAA" w:rsidP="000D3DAA"/>
    <w:p w:rsidR="000D3DAA" w:rsidRDefault="000D3DAA" w:rsidP="000D3DAA"/>
    <w:p w:rsidR="000D3DAA" w:rsidRDefault="000D3DAA" w:rsidP="000D3DAA"/>
    <w:p w:rsidR="000D3DAA" w:rsidRDefault="000D3DAA" w:rsidP="000D3DAA"/>
    <w:p w:rsidR="000D3DAA" w:rsidRDefault="000D3DAA" w:rsidP="000D3DAA"/>
    <w:p w:rsidR="000D3DAA" w:rsidRDefault="000D3DAA" w:rsidP="000D3DAA"/>
    <w:p w:rsidR="000D3DAA" w:rsidRDefault="000D3DAA" w:rsidP="000D3DAA">
      <w:pPr>
        <w:pStyle w:val="Heading4"/>
      </w:pPr>
    </w:p>
    <w:p w:rsidR="000D3DAA" w:rsidRDefault="000D3DAA" w:rsidP="000D3DAA">
      <w:pPr>
        <w:pStyle w:val="Heading4"/>
      </w:pPr>
      <w:r>
        <w:t>Reflection</w:t>
      </w:r>
    </w:p>
    <w:p w:rsidR="000D3DAA" w:rsidRDefault="000D3DAA" w:rsidP="000D3DAA"/>
    <w:p w:rsidR="000D3DAA" w:rsidRDefault="000D3DAA" w:rsidP="000D3DAA">
      <w:pPr>
        <w:ind w:firstLine="720"/>
      </w:pPr>
      <w:r>
        <w:t>A.  The Best Thing I did during this lesson…</w:t>
      </w:r>
    </w:p>
    <w:p w:rsidR="000D3DAA" w:rsidRDefault="000D3DAA" w:rsidP="000D3DAA"/>
    <w:p w:rsidR="000D3DAA" w:rsidRDefault="000D3DAA" w:rsidP="000D3DAA"/>
    <w:p w:rsidR="000D3DAA" w:rsidRDefault="000D3DAA" w:rsidP="000D3DAA"/>
    <w:p w:rsidR="000D3DAA" w:rsidRDefault="000D3DAA" w:rsidP="000D3DAA"/>
    <w:p w:rsidR="000D3DAA" w:rsidRDefault="000D3DAA" w:rsidP="000D3DAA"/>
    <w:p w:rsidR="000D3DAA" w:rsidRDefault="000D3DAA" w:rsidP="000D3DAA">
      <w:pPr>
        <w:ind w:firstLine="720"/>
      </w:pPr>
      <w:r>
        <w:t>B.  The Thing I will change as I teach the next lesson…</w:t>
      </w:r>
    </w:p>
    <w:p w:rsidR="000D3DAA" w:rsidRDefault="000D3DAA" w:rsidP="000D3DAA"/>
    <w:p w:rsidR="000D3DAA" w:rsidRDefault="000D3DAA" w:rsidP="000D3DAA"/>
    <w:p w:rsidR="000D3DAA" w:rsidRDefault="000D3DAA" w:rsidP="000D3DAA"/>
    <w:p w:rsidR="000D3DAA" w:rsidRDefault="000D3DAA" w:rsidP="000D3DAA"/>
    <w:p w:rsidR="000D3DAA" w:rsidRDefault="000D3DAA" w:rsidP="000D3DAA"/>
    <w:p w:rsidR="000D3DAA" w:rsidRDefault="000D3DAA" w:rsidP="000D3DAA"/>
    <w:p w:rsidR="000D3DAA" w:rsidRDefault="000D3DAA" w:rsidP="000D3DAA">
      <w:pPr>
        <w:ind w:firstLine="720"/>
      </w:pPr>
      <w:r>
        <w:t xml:space="preserve">C.  How I enhanced the students’ </w:t>
      </w:r>
      <w:bookmarkStart w:id="0" w:name="OLE_LINK1"/>
      <w:r>
        <w:t>performance on these objectives…</w:t>
      </w:r>
      <w:bookmarkEnd w:id="0"/>
    </w:p>
    <w:p w:rsidR="001D26BF" w:rsidRDefault="001D26BF"/>
    <w:p w:rsidR="00CA4D2E" w:rsidRDefault="00CA4D2E"/>
    <w:p w:rsidR="00CA4D2E" w:rsidRDefault="00CA4D2E"/>
    <w:p w:rsidR="00CA4D2E" w:rsidRDefault="00CA4D2E"/>
    <w:p w:rsidR="00CA4D2E" w:rsidRDefault="00CA4D2E"/>
    <w:p w:rsidR="00CA4D2E" w:rsidRDefault="00CA4D2E"/>
    <w:p w:rsidR="00CA4D2E" w:rsidRDefault="00CA4D2E"/>
    <w:p w:rsidR="00CA4D2E" w:rsidRDefault="00CA4D2E"/>
    <w:p w:rsidR="00CA4D2E" w:rsidRDefault="00CA4D2E"/>
    <w:p w:rsidR="00CA4D2E" w:rsidRDefault="00CA4D2E">
      <w:r>
        <w:t>Worksheets:</w:t>
      </w:r>
    </w:p>
    <w:p w:rsidR="00CA4D2E" w:rsidRDefault="00CA4D2E"/>
    <w:p w:rsidR="00CA4D2E" w:rsidRDefault="00CA4D2E">
      <w:hyperlink r:id="rId5" w:history="1">
        <w:r w:rsidRPr="00FF1BCB">
          <w:rPr>
            <w:rStyle w:val="Hyperlink"/>
          </w:rPr>
          <w:t>http://www.jmeacham.com/docs/math.centers/roll.build.draw.write.pdf</w:t>
        </w:r>
      </w:hyperlink>
    </w:p>
    <w:p w:rsidR="00CA4D2E" w:rsidRDefault="00CA4D2E"/>
    <w:p w:rsidR="00CA4D2E" w:rsidRDefault="00CA4D2E">
      <w:hyperlink r:id="rId6" w:history="1">
        <w:r w:rsidRPr="00FF1BCB">
          <w:rPr>
            <w:rStyle w:val="Hyperlink"/>
          </w:rPr>
          <w:t>http://loryevanspage.blogspot.com/search/label/Debbie%20Diller</w:t>
        </w:r>
      </w:hyperlink>
    </w:p>
    <w:p w:rsidR="00CA4D2E" w:rsidRDefault="00CA4D2E"/>
    <w:sectPr w:rsidR="00CA4D2E" w:rsidSect="00D35217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21AD"/>
    <w:multiLevelType w:val="hybridMultilevel"/>
    <w:tmpl w:val="5A0C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DAA"/>
    <w:rsid w:val="00005418"/>
    <w:rsid w:val="0009254C"/>
    <w:rsid w:val="000D3DAA"/>
    <w:rsid w:val="00134D67"/>
    <w:rsid w:val="00144882"/>
    <w:rsid w:val="001D26BF"/>
    <w:rsid w:val="001E0D8E"/>
    <w:rsid w:val="0026606F"/>
    <w:rsid w:val="00287EF6"/>
    <w:rsid w:val="002B5F29"/>
    <w:rsid w:val="00422D4B"/>
    <w:rsid w:val="0047199F"/>
    <w:rsid w:val="00485F0E"/>
    <w:rsid w:val="00487D1F"/>
    <w:rsid w:val="006A5953"/>
    <w:rsid w:val="006C67F8"/>
    <w:rsid w:val="00745B9B"/>
    <w:rsid w:val="00784B4D"/>
    <w:rsid w:val="00795D84"/>
    <w:rsid w:val="007D2F16"/>
    <w:rsid w:val="007E0F9B"/>
    <w:rsid w:val="00843303"/>
    <w:rsid w:val="009F5834"/>
    <w:rsid w:val="00A60AA9"/>
    <w:rsid w:val="00AA0E9F"/>
    <w:rsid w:val="00CA4D2E"/>
    <w:rsid w:val="00CC1B22"/>
    <w:rsid w:val="00D27F4C"/>
    <w:rsid w:val="00D35217"/>
    <w:rsid w:val="00D5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A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3DAA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0D3DAA"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DA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D3DAA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E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D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ryevanspage.blogspot.com/search/label/Debbie%20Diller" TargetMode="External"/><Relationship Id="rId5" Type="http://schemas.openxmlformats.org/officeDocument/2006/relationships/hyperlink" Target="http://www.jmeacham.com/docs/math.centers/roll.build.draw.writ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Jess</cp:lastModifiedBy>
  <cp:revision>6</cp:revision>
  <dcterms:created xsi:type="dcterms:W3CDTF">2013-04-07T20:39:00Z</dcterms:created>
  <dcterms:modified xsi:type="dcterms:W3CDTF">2013-04-12T00:36:00Z</dcterms:modified>
</cp:coreProperties>
</file>